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CE2" w:rsidRDefault="005204CB" w:rsidP="00891C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CE2">
        <w:rPr>
          <w:rFonts w:ascii="Times New Roman" w:hAnsi="Times New Roman" w:cs="Times New Roman"/>
          <w:sz w:val="28"/>
          <w:szCs w:val="28"/>
        </w:rPr>
        <w:t>11 апреля 2024 года сотрудники УФК по Респуб</w:t>
      </w:r>
      <w:r w:rsidR="00891CE2">
        <w:rPr>
          <w:rFonts w:ascii="Times New Roman" w:hAnsi="Times New Roman" w:cs="Times New Roman"/>
          <w:sz w:val="28"/>
          <w:szCs w:val="28"/>
        </w:rPr>
        <w:t>лике Башкортостан посетили МБУ «Музей истории города Уфа»</w:t>
      </w:r>
      <w:r w:rsidRPr="00891CE2">
        <w:rPr>
          <w:rFonts w:ascii="Times New Roman" w:hAnsi="Times New Roman" w:cs="Times New Roman"/>
          <w:sz w:val="28"/>
          <w:szCs w:val="28"/>
        </w:rPr>
        <w:t xml:space="preserve"> по приглашению МБУ «Центр содействия занятости молодежи» ГО г. Уфа.</w:t>
      </w:r>
    </w:p>
    <w:p w:rsidR="00891CE2" w:rsidRDefault="005204CB" w:rsidP="00891C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CE2">
        <w:rPr>
          <w:rFonts w:ascii="Times New Roman" w:hAnsi="Times New Roman" w:cs="Times New Roman"/>
          <w:sz w:val="28"/>
          <w:szCs w:val="28"/>
        </w:rPr>
        <w:t>Во время экскурсии ознакомились с экспонатами, отражающими историю г. Уфы от её основания до наших дней. Экскурсовод рассказал о различных предметах быта, одежде, используемых в разные периоды времени.</w:t>
      </w:r>
    </w:p>
    <w:p w:rsidR="005204CB" w:rsidRPr="00891CE2" w:rsidRDefault="005204CB" w:rsidP="00891C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91CE2">
        <w:rPr>
          <w:rFonts w:ascii="Times New Roman" w:hAnsi="Times New Roman" w:cs="Times New Roman"/>
          <w:sz w:val="28"/>
          <w:szCs w:val="28"/>
        </w:rPr>
        <w:t>Также сотрудники Управления посмотрели видеоролик об г. Уфе, который познакомил с современной жизнью города и развитием инфраструктуры. Посещение музея позволило сотрудникам узнать больше об истории родного города и его вкладе в развитие страны.</w:t>
      </w:r>
    </w:p>
    <w:p w:rsidR="002A2C67" w:rsidRDefault="002A2C67" w:rsidP="005204CB"/>
    <w:sectPr w:rsidR="002A2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FE"/>
    <w:rsid w:val="002A2C67"/>
    <w:rsid w:val="005204CB"/>
    <w:rsid w:val="00891CE2"/>
    <w:rsid w:val="00DF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587DD9-A3D8-43C6-AB56-D0587148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1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3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7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2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16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58316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139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917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8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620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498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5549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67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28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15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480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169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i-toporkov</dc:creator>
  <cp:keywords/>
  <dc:description/>
  <cp:lastModifiedBy>Исламов Рустам Мунавирович</cp:lastModifiedBy>
  <cp:revision>4</cp:revision>
  <dcterms:created xsi:type="dcterms:W3CDTF">2024-04-15T09:15:00Z</dcterms:created>
  <dcterms:modified xsi:type="dcterms:W3CDTF">2024-04-15T12:27:00Z</dcterms:modified>
</cp:coreProperties>
</file>