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2689"/>
        <w:gridCol w:w="5518"/>
        <w:gridCol w:w="1264"/>
        <w:gridCol w:w="20"/>
      </w:tblGrid>
      <w:tr w:rsidR="003F7DB2" w:rsidRPr="00E66DB1" w:rsidTr="00D12DE6">
        <w:tc>
          <w:tcPr>
            <w:tcW w:w="5000" w:type="pct"/>
            <w:gridSpan w:val="5"/>
          </w:tcPr>
          <w:p w:rsidR="003F7DB2" w:rsidRPr="00E66DB1" w:rsidRDefault="003F7DB2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Результаты плановых и внеплановых проверок в финансово-бюджетной сфере, проведенных контрольно-ревизионным отдел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147C91" w:rsidRPr="00147C91">
              <w:rPr>
                <w:rFonts w:ascii="Times New Roman" w:hAnsi="Times New Roman" w:cs="Times New Roman"/>
                <w:sz w:val="28"/>
                <w:szCs w:val="28"/>
              </w:rPr>
              <w:t>в социальной сфере, сфере межбюджетных отношений и социального страхования</w:t>
            </w:r>
            <w:r w:rsidR="00147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по Республике Башкортостан </w:t>
            </w:r>
          </w:p>
        </w:tc>
      </w:tr>
      <w:tr w:rsidR="003F7DB2" w:rsidRPr="00E66DB1" w:rsidTr="00D12DE6">
        <w:trPr>
          <w:gridAfter w:val="1"/>
          <w:wAfter w:w="10" w:type="pct"/>
        </w:trPr>
        <w:tc>
          <w:tcPr>
            <w:tcW w:w="34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319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2706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Название контрольного мероприятия</w:t>
            </w:r>
          </w:p>
        </w:tc>
        <w:tc>
          <w:tcPr>
            <w:tcW w:w="620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Наличие выявленных нарушений, да/нет</w:t>
            </w:r>
          </w:p>
        </w:tc>
      </w:tr>
      <w:tr w:rsidR="00513A49" w:rsidRPr="00145E27" w:rsidTr="00D12DE6">
        <w:trPr>
          <w:gridAfter w:val="1"/>
          <w:wAfter w:w="10" w:type="pct"/>
        </w:trPr>
        <w:tc>
          <w:tcPr>
            <w:tcW w:w="345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9" w:type="pct"/>
          </w:tcPr>
          <w:p w:rsidR="00513A49" w:rsidRPr="00145E27" w:rsidRDefault="00145E27" w:rsidP="001E7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E27">
              <w:rPr>
                <w:rFonts w:ascii="Times New Roman" w:eastAsia="Calibri" w:hAnsi="Times New Roman" w:cs="Times New Roman"/>
                <w:sz w:val="28"/>
                <w:szCs w:val="28"/>
              </w:rPr>
              <w:t>Министерство финансов Республики Башкортостан</w:t>
            </w:r>
          </w:p>
        </w:tc>
        <w:tc>
          <w:tcPr>
            <w:tcW w:w="2706" w:type="pct"/>
          </w:tcPr>
          <w:p w:rsidR="00513A49" w:rsidRPr="00145E27" w:rsidRDefault="00145E27" w:rsidP="00FD1EC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145E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роверка осуществления отдельными органами государственного (муниципального) финансового контроля, являющимися органами (должностными лицами) и</w:t>
            </w:r>
            <w:bookmarkStart w:id="0" w:name="_GoBack"/>
            <w:bookmarkEnd w:id="0"/>
            <w:r w:rsidRPr="00145E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сполнительной власти субъектов Российской Федерации (местных администраций), контроля за соблюдением Федерального закона от 5 апреля 2013 г.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45E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44-ФЗ «О контрактной системе в сфере закупок товаров, работ, услуг для обеспечения госуда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рственных и муниципальных нужд»</w:t>
            </w:r>
          </w:p>
        </w:tc>
        <w:tc>
          <w:tcPr>
            <w:tcW w:w="620" w:type="pct"/>
          </w:tcPr>
          <w:p w:rsidR="00513A49" w:rsidRPr="00145E27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E2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FB3779" w:rsidRPr="00006886" w:rsidRDefault="00FB3779" w:rsidP="000E4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3779" w:rsidRPr="00006886" w:rsidSect="00E71A00">
      <w:headerReference w:type="default" r:id="rId6"/>
      <w:headerReference w:type="first" r:id="rId7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FCF" w:rsidRDefault="00440FCF" w:rsidP="001254E9">
      <w:pPr>
        <w:spacing w:after="0" w:line="240" w:lineRule="auto"/>
      </w:pPr>
      <w:r>
        <w:separator/>
      </w:r>
    </w:p>
  </w:endnote>
  <w:endnote w:type="continuationSeparator" w:id="0">
    <w:p w:rsidR="00440FCF" w:rsidRDefault="00440FCF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FCF" w:rsidRDefault="00440FCF" w:rsidP="001254E9">
      <w:pPr>
        <w:spacing w:after="0" w:line="240" w:lineRule="auto"/>
      </w:pPr>
      <w:r>
        <w:separator/>
      </w:r>
    </w:p>
  </w:footnote>
  <w:footnote w:type="continuationSeparator" w:id="0">
    <w:p w:rsidR="00440FCF" w:rsidRDefault="00440FCF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429152"/>
      <w:docPartObj>
        <w:docPartGallery w:val="Page Numbers (Top of Page)"/>
        <w:docPartUnique/>
      </w:docPartObj>
    </w:sdtPr>
    <w:sdtEndPr/>
    <w:sdtContent>
      <w:p w:rsidR="00223A30" w:rsidRDefault="00223A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C91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E9" w:rsidRDefault="001254E9">
    <w:pPr>
      <w:pStyle w:val="a4"/>
      <w:jc w:val="center"/>
    </w:pPr>
  </w:p>
  <w:p w:rsidR="001254E9" w:rsidRDefault="00125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0655F"/>
    <w:rsid w:val="00006886"/>
    <w:rsid w:val="0004192A"/>
    <w:rsid w:val="00090B9D"/>
    <w:rsid w:val="000A33B3"/>
    <w:rsid w:val="000A7FAF"/>
    <w:rsid w:val="000D0BEE"/>
    <w:rsid w:val="000E4FDB"/>
    <w:rsid w:val="001254E9"/>
    <w:rsid w:val="00145E27"/>
    <w:rsid w:val="00147C91"/>
    <w:rsid w:val="00181F50"/>
    <w:rsid w:val="001939AD"/>
    <w:rsid w:val="001D73FA"/>
    <w:rsid w:val="001E7D7C"/>
    <w:rsid w:val="001E7F54"/>
    <w:rsid w:val="001F6D21"/>
    <w:rsid w:val="002015AA"/>
    <w:rsid w:val="00223A30"/>
    <w:rsid w:val="00245028"/>
    <w:rsid w:val="00296BD2"/>
    <w:rsid w:val="002B03B6"/>
    <w:rsid w:val="002B6A96"/>
    <w:rsid w:val="002C448E"/>
    <w:rsid w:val="002E5BF4"/>
    <w:rsid w:val="002F153D"/>
    <w:rsid w:val="0035594D"/>
    <w:rsid w:val="003B33F1"/>
    <w:rsid w:val="003B5EC2"/>
    <w:rsid w:val="003C6AB6"/>
    <w:rsid w:val="003F7DB2"/>
    <w:rsid w:val="0043417E"/>
    <w:rsid w:val="00440FCF"/>
    <w:rsid w:val="00443C91"/>
    <w:rsid w:val="0045376A"/>
    <w:rsid w:val="004C4620"/>
    <w:rsid w:val="00513A49"/>
    <w:rsid w:val="005306B7"/>
    <w:rsid w:val="005321B0"/>
    <w:rsid w:val="0054116F"/>
    <w:rsid w:val="0054658D"/>
    <w:rsid w:val="00552F73"/>
    <w:rsid w:val="005613CB"/>
    <w:rsid w:val="005700D8"/>
    <w:rsid w:val="00573C97"/>
    <w:rsid w:val="00586AF9"/>
    <w:rsid w:val="005E06EF"/>
    <w:rsid w:val="00623CA9"/>
    <w:rsid w:val="00650E9D"/>
    <w:rsid w:val="0067163B"/>
    <w:rsid w:val="006966E8"/>
    <w:rsid w:val="006A3929"/>
    <w:rsid w:val="00746892"/>
    <w:rsid w:val="007D2E41"/>
    <w:rsid w:val="007E0328"/>
    <w:rsid w:val="007E1E16"/>
    <w:rsid w:val="008363BD"/>
    <w:rsid w:val="0084186A"/>
    <w:rsid w:val="00871284"/>
    <w:rsid w:val="008908E8"/>
    <w:rsid w:val="00893931"/>
    <w:rsid w:val="008C47CF"/>
    <w:rsid w:val="008D4484"/>
    <w:rsid w:val="0090192A"/>
    <w:rsid w:val="00917C7A"/>
    <w:rsid w:val="00927FCB"/>
    <w:rsid w:val="00967D0B"/>
    <w:rsid w:val="00986F4E"/>
    <w:rsid w:val="009C31E0"/>
    <w:rsid w:val="009E1B6C"/>
    <w:rsid w:val="009E5A48"/>
    <w:rsid w:val="00A30681"/>
    <w:rsid w:val="00A36142"/>
    <w:rsid w:val="00A74F68"/>
    <w:rsid w:val="00AC52FA"/>
    <w:rsid w:val="00AD130A"/>
    <w:rsid w:val="00B00E87"/>
    <w:rsid w:val="00B018E1"/>
    <w:rsid w:val="00B20ABF"/>
    <w:rsid w:val="00B375AB"/>
    <w:rsid w:val="00B55EEA"/>
    <w:rsid w:val="00B96C7F"/>
    <w:rsid w:val="00BB4BB0"/>
    <w:rsid w:val="00BB6ABA"/>
    <w:rsid w:val="00C21F61"/>
    <w:rsid w:val="00C2410F"/>
    <w:rsid w:val="00C76190"/>
    <w:rsid w:val="00CC0D97"/>
    <w:rsid w:val="00CC3FC0"/>
    <w:rsid w:val="00CF7E02"/>
    <w:rsid w:val="00D12DE6"/>
    <w:rsid w:val="00D15CA6"/>
    <w:rsid w:val="00D34223"/>
    <w:rsid w:val="00D7748A"/>
    <w:rsid w:val="00DB1F4E"/>
    <w:rsid w:val="00DD54BD"/>
    <w:rsid w:val="00DF1840"/>
    <w:rsid w:val="00E0395F"/>
    <w:rsid w:val="00E138A3"/>
    <w:rsid w:val="00E63D69"/>
    <w:rsid w:val="00E66DB1"/>
    <w:rsid w:val="00E71A00"/>
    <w:rsid w:val="00E74CB5"/>
    <w:rsid w:val="00F02015"/>
    <w:rsid w:val="00F07EDA"/>
    <w:rsid w:val="00F362EC"/>
    <w:rsid w:val="00F56B60"/>
    <w:rsid w:val="00FB3779"/>
    <w:rsid w:val="00FD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D7D11E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Исянбаев Раис Мударисович</cp:lastModifiedBy>
  <cp:revision>3</cp:revision>
  <dcterms:created xsi:type="dcterms:W3CDTF">2025-02-17T09:19:00Z</dcterms:created>
  <dcterms:modified xsi:type="dcterms:W3CDTF">2025-02-17T09:30:00Z</dcterms:modified>
</cp:coreProperties>
</file>