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703"/>
        <w:gridCol w:w="3687"/>
        <w:gridCol w:w="4537"/>
        <w:gridCol w:w="1268"/>
      </w:tblGrid>
      <w:tr w:rsidR="003F7DB2" w:rsidRPr="00E66DB1" w:rsidTr="000D0BEE">
        <w:tc>
          <w:tcPr>
            <w:tcW w:w="5000" w:type="pct"/>
            <w:gridSpan w:val="4"/>
          </w:tcPr>
          <w:p w:rsidR="003F7DB2" w:rsidRPr="00E66DB1" w:rsidRDefault="003F7DB2" w:rsidP="00193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Результаты плановых и внеплановых проверок в финансово-бюджетной сфере, проведенных контрольно-ревизионным отдел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147C91" w:rsidRPr="00147C91">
              <w:rPr>
                <w:rFonts w:ascii="Times New Roman" w:hAnsi="Times New Roman" w:cs="Times New Roman"/>
                <w:sz w:val="28"/>
                <w:szCs w:val="28"/>
              </w:rPr>
              <w:t>в социальной сфере, сфере межбюджетных отношений и социального страхования</w:t>
            </w:r>
            <w:r w:rsidR="00147C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Федерального казначейства по Республике Башкортостан </w:t>
            </w:r>
          </w:p>
        </w:tc>
      </w:tr>
      <w:tr w:rsidR="003F7DB2" w:rsidRPr="00E66DB1" w:rsidTr="000E4FDB">
        <w:tc>
          <w:tcPr>
            <w:tcW w:w="34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08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Объект контрольного мероприятия</w:t>
            </w:r>
          </w:p>
        </w:tc>
        <w:tc>
          <w:tcPr>
            <w:tcW w:w="222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Название контрольного мероприятия</w:t>
            </w:r>
          </w:p>
        </w:tc>
        <w:tc>
          <w:tcPr>
            <w:tcW w:w="622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Наличие выявленных нарушений, да/нет</w:t>
            </w:r>
          </w:p>
        </w:tc>
      </w:tr>
      <w:tr w:rsidR="00513A49" w:rsidRPr="00E66DB1" w:rsidTr="000E4FDB">
        <w:tc>
          <w:tcPr>
            <w:tcW w:w="345" w:type="pct"/>
          </w:tcPr>
          <w:p w:rsidR="00513A49" w:rsidRPr="00BB4BB0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pct"/>
          </w:tcPr>
          <w:p w:rsidR="00513A49" w:rsidRPr="008908E8" w:rsidRDefault="00C52080" w:rsidP="00C52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C52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транспорта и дорожного хозяйства Республики Башкортостан</w:t>
            </w:r>
          </w:p>
        </w:tc>
        <w:tc>
          <w:tcPr>
            <w:tcW w:w="2225" w:type="pct"/>
          </w:tcPr>
          <w:p w:rsidR="00513A49" w:rsidRPr="0035594D" w:rsidRDefault="00294255" w:rsidP="00666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4255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bookmarkStart w:id="0" w:name="_GoBack"/>
            <w:bookmarkEnd w:id="0"/>
          </w:p>
        </w:tc>
        <w:tc>
          <w:tcPr>
            <w:tcW w:w="622" w:type="pct"/>
          </w:tcPr>
          <w:p w:rsidR="00513A49" w:rsidRPr="0035594D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94D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FB3779" w:rsidRPr="00006886" w:rsidRDefault="00FB3779" w:rsidP="000E4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3779" w:rsidRPr="00006886" w:rsidSect="00E71A00">
      <w:headerReference w:type="default" r:id="rId6"/>
      <w:headerReference w:type="first" r:id="rId7"/>
      <w:type w:val="continuous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BF4" w:rsidRDefault="002E5BF4" w:rsidP="001254E9">
      <w:pPr>
        <w:spacing w:after="0" w:line="240" w:lineRule="auto"/>
      </w:pPr>
      <w:r>
        <w:separator/>
      </w:r>
    </w:p>
  </w:endnote>
  <w:endnote w:type="continuationSeparator" w:id="0">
    <w:p w:rsidR="002E5BF4" w:rsidRDefault="002E5BF4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BF4" w:rsidRDefault="002E5BF4" w:rsidP="001254E9">
      <w:pPr>
        <w:spacing w:after="0" w:line="240" w:lineRule="auto"/>
      </w:pPr>
      <w:r>
        <w:separator/>
      </w:r>
    </w:p>
  </w:footnote>
  <w:footnote w:type="continuationSeparator" w:id="0">
    <w:p w:rsidR="002E5BF4" w:rsidRDefault="002E5BF4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429152"/>
      <w:docPartObj>
        <w:docPartGallery w:val="Page Numbers (Top of Page)"/>
        <w:docPartUnique/>
      </w:docPartObj>
    </w:sdtPr>
    <w:sdtEndPr/>
    <w:sdtContent>
      <w:p w:rsidR="00223A30" w:rsidRDefault="00223A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C91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E9" w:rsidRDefault="001254E9">
    <w:pPr>
      <w:pStyle w:val="a4"/>
      <w:jc w:val="center"/>
    </w:pPr>
  </w:p>
  <w:p w:rsidR="001254E9" w:rsidRDefault="001254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0655F"/>
    <w:rsid w:val="00006886"/>
    <w:rsid w:val="0004192A"/>
    <w:rsid w:val="00090B9D"/>
    <w:rsid w:val="000A33B3"/>
    <w:rsid w:val="000A7FAF"/>
    <w:rsid w:val="000D0BEE"/>
    <w:rsid w:val="000E4FDB"/>
    <w:rsid w:val="001254E9"/>
    <w:rsid w:val="00147C91"/>
    <w:rsid w:val="00181F50"/>
    <w:rsid w:val="001939AD"/>
    <w:rsid w:val="001D73FA"/>
    <w:rsid w:val="001E7F54"/>
    <w:rsid w:val="001F6D21"/>
    <w:rsid w:val="002015AA"/>
    <w:rsid w:val="00223A30"/>
    <w:rsid w:val="00245028"/>
    <w:rsid w:val="00294255"/>
    <w:rsid w:val="002B03B6"/>
    <w:rsid w:val="002B6A96"/>
    <w:rsid w:val="002C448E"/>
    <w:rsid w:val="002E5BF4"/>
    <w:rsid w:val="002F153D"/>
    <w:rsid w:val="0035594D"/>
    <w:rsid w:val="003B33F1"/>
    <w:rsid w:val="003B5EC2"/>
    <w:rsid w:val="003C6AB6"/>
    <w:rsid w:val="003F7DB2"/>
    <w:rsid w:val="0043417E"/>
    <w:rsid w:val="00443C91"/>
    <w:rsid w:val="0045376A"/>
    <w:rsid w:val="004C4620"/>
    <w:rsid w:val="00513A49"/>
    <w:rsid w:val="005321B0"/>
    <w:rsid w:val="0054116F"/>
    <w:rsid w:val="0054658D"/>
    <w:rsid w:val="00552F73"/>
    <w:rsid w:val="005613CB"/>
    <w:rsid w:val="005700D8"/>
    <w:rsid w:val="00573C97"/>
    <w:rsid w:val="00586AF9"/>
    <w:rsid w:val="005E06EF"/>
    <w:rsid w:val="00623CA9"/>
    <w:rsid w:val="00650E9D"/>
    <w:rsid w:val="00666ECF"/>
    <w:rsid w:val="0067163B"/>
    <w:rsid w:val="006966E8"/>
    <w:rsid w:val="006A3929"/>
    <w:rsid w:val="00746892"/>
    <w:rsid w:val="007D2E41"/>
    <w:rsid w:val="007E0328"/>
    <w:rsid w:val="007E1E16"/>
    <w:rsid w:val="008363BD"/>
    <w:rsid w:val="0084186A"/>
    <w:rsid w:val="00871284"/>
    <w:rsid w:val="008908E8"/>
    <w:rsid w:val="00893931"/>
    <w:rsid w:val="008C47CF"/>
    <w:rsid w:val="008D4484"/>
    <w:rsid w:val="0090192A"/>
    <w:rsid w:val="00917C7A"/>
    <w:rsid w:val="00967D0B"/>
    <w:rsid w:val="00986F4E"/>
    <w:rsid w:val="009C31E0"/>
    <w:rsid w:val="009E1B6C"/>
    <w:rsid w:val="009E5A48"/>
    <w:rsid w:val="00A30681"/>
    <w:rsid w:val="00A36142"/>
    <w:rsid w:val="00A74F68"/>
    <w:rsid w:val="00AC52FA"/>
    <w:rsid w:val="00AD130A"/>
    <w:rsid w:val="00B00E87"/>
    <w:rsid w:val="00B018E1"/>
    <w:rsid w:val="00B20ABF"/>
    <w:rsid w:val="00B375AB"/>
    <w:rsid w:val="00B55EEA"/>
    <w:rsid w:val="00B96C7F"/>
    <w:rsid w:val="00BB4BB0"/>
    <w:rsid w:val="00BB6ABA"/>
    <w:rsid w:val="00C21F61"/>
    <w:rsid w:val="00C2410F"/>
    <w:rsid w:val="00C52080"/>
    <w:rsid w:val="00C76190"/>
    <w:rsid w:val="00CC0D97"/>
    <w:rsid w:val="00CC3FC0"/>
    <w:rsid w:val="00CF7E02"/>
    <w:rsid w:val="00D15CA6"/>
    <w:rsid w:val="00D34223"/>
    <w:rsid w:val="00D7748A"/>
    <w:rsid w:val="00DB1F4E"/>
    <w:rsid w:val="00DD54BD"/>
    <w:rsid w:val="00DF1840"/>
    <w:rsid w:val="00E0395F"/>
    <w:rsid w:val="00E138A3"/>
    <w:rsid w:val="00E63D69"/>
    <w:rsid w:val="00E66DB1"/>
    <w:rsid w:val="00E71A00"/>
    <w:rsid w:val="00E74CB5"/>
    <w:rsid w:val="00F02015"/>
    <w:rsid w:val="00F07EDA"/>
    <w:rsid w:val="00F362EC"/>
    <w:rsid w:val="00F56B60"/>
    <w:rsid w:val="00FB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D3AB237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Валиханова Юлия Арслановна</cp:lastModifiedBy>
  <cp:revision>7</cp:revision>
  <dcterms:created xsi:type="dcterms:W3CDTF">2024-09-20T13:25:00Z</dcterms:created>
  <dcterms:modified xsi:type="dcterms:W3CDTF">2025-01-20T07:27:00Z</dcterms:modified>
</cp:coreProperties>
</file>